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EB" w:rsidRPr="00692D4B" w:rsidRDefault="00654B5D" w:rsidP="00654B5D">
      <w:pPr>
        <w:jc w:val="center"/>
        <w:rPr>
          <w:b/>
          <w:sz w:val="28"/>
          <w:szCs w:val="28"/>
        </w:rPr>
      </w:pPr>
      <w:r w:rsidRPr="00692D4B">
        <w:rPr>
          <w:b/>
          <w:sz w:val="28"/>
          <w:szCs w:val="28"/>
        </w:rPr>
        <w:t>INSTITUCIÓN EDUCATIVA ISLA DE LOS MILAGROS</w:t>
      </w:r>
    </w:p>
    <w:p w:rsidR="00654B5D" w:rsidRPr="00692D4B" w:rsidRDefault="00654B5D" w:rsidP="00654B5D">
      <w:pPr>
        <w:jc w:val="center"/>
        <w:rPr>
          <w:b/>
          <w:sz w:val="28"/>
          <w:szCs w:val="28"/>
        </w:rPr>
      </w:pPr>
      <w:r w:rsidRPr="00692D4B">
        <w:rPr>
          <w:b/>
          <w:sz w:val="28"/>
          <w:szCs w:val="28"/>
        </w:rPr>
        <w:t>RESULTADOS Y ANÁLISIS PRUEBAS SABER 2012</w:t>
      </w:r>
    </w:p>
    <w:p w:rsidR="00654B5D" w:rsidRDefault="00654B5D" w:rsidP="00654B5D">
      <w:pPr>
        <w:rPr>
          <w:sz w:val="28"/>
          <w:szCs w:val="28"/>
        </w:rPr>
      </w:pPr>
      <w:r>
        <w:rPr>
          <w:sz w:val="28"/>
          <w:szCs w:val="28"/>
        </w:rPr>
        <w:t xml:space="preserve">En el grado Tercero (3°) por primera vez se aplica esta </w:t>
      </w:r>
      <w:r w:rsidR="00D20049">
        <w:rPr>
          <w:sz w:val="28"/>
          <w:szCs w:val="28"/>
        </w:rPr>
        <w:t xml:space="preserve">prueba </w:t>
      </w:r>
      <w:r>
        <w:rPr>
          <w:sz w:val="28"/>
          <w:szCs w:val="28"/>
        </w:rPr>
        <w:t>en las  los establecimientos educativos de Colombia en las áreas de Lenguaje y Matemáticas.</w:t>
      </w:r>
    </w:p>
    <w:p w:rsidR="00654B5D" w:rsidRDefault="00654B5D" w:rsidP="00654B5D">
      <w:pPr>
        <w:rPr>
          <w:sz w:val="28"/>
          <w:szCs w:val="28"/>
        </w:rPr>
      </w:pPr>
      <w:r>
        <w:rPr>
          <w:sz w:val="28"/>
          <w:szCs w:val="28"/>
        </w:rPr>
        <w:t>La Institución Educativa obtuvo los siguientes resultados:</w:t>
      </w:r>
    </w:p>
    <w:p w:rsidR="00654B5D" w:rsidRDefault="00654B5D" w:rsidP="00654B5D">
      <w:pPr>
        <w:rPr>
          <w:sz w:val="28"/>
          <w:szCs w:val="28"/>
        </w:rPr>
      </w:pPr>
      <w:r>
        <w:rPr>
          <w:sz w:val="28"/>
          <w:szCs w:val="28"/>
        </w:rPr>
        <w:t>LENGUAJE:</w:t>
      </w:r>
    </w:p>
    <w:p w:rsidR="00654B5D" w:rsidRDefault="00D20049" w:rsidP="00654B5D">
      <w:pPr>
        <w:rPr>
          <w:sz w:val="28"/>
          <w:szCs w:val="28"/>
        </w:rPr>
      </w:pPr>
      <w:r>
        <w:rPr>
          <w:sz w:val="28"/>
          <w:szCs w:val="28"/>
        </w:rPr>
        <w:t xml:space="preserve">INSUFICIENTE: </w:t>
      </w:r>
      <w:r w:rsidRPr="00D20049">
        <w:rPr>
          <w:b/>
          <w:sz w:val="28"/>
          <w:szCs w:val="28"/>
        </w:rPr>
        <w:t>84%</w:t>
      </w:r>
      <w:r>
        <w:rPr>
          <w:sz w:val="28"/>
          <w:szCs w:val="28"/>
        </w:rPr>
        <w:t xml:space="preserve">     MÍNIMO: </w:t>
      </w:r>
      <w:r w:rsidRPr="00D20049">
        <w:rPr>
          <w:b/>
          <w:sz w:val="28"/>
          <w:szCs w:val="28"/>
        </w:rPr>
        <w:t>16%</w:t>
      </w:r>
      <w:r>
        <w:rPr>
          <w:sz w:val="28"/>
          <w:szCs w:val="28"/>
        </w:rPr>
        <w:t xml:space="preserve">   SUPERIOR: 0%   AVANZADO: 0%</w:t>
      </w:r>
    </w:p>
    <w:p w:rsidR="00D20049" w:rsidRDefault="00D20049" w:rsidP="00654B5D">
      <w:pPr>
        <w:rPr>
          <w:sz w:val="28"/>
          <w:szCs w:val="28"/>
        </w:rPr>
      </w:pPr>
      <w:r>
        <w:rPr>
          <w:sz w:val="28"/>
          <w:szCs w:val="28"/>
        </w:rPr>
        <w:t>MATEMÁTICAS:</w:t>
      </w:r>
    </w:p>
    <w:p w:rsidR="00D20049" w:rsidRDefault="00D20049" w:rsidP="00654B5D">
      <w:pPr>
        <w:rPr>
          <w:sz w:val="28"/>
          <w:szCs w:val="28"/>
        </w:rPr>
      </w:pPr>
      <w:r>
        <w:rPr>
          <w:sz w:val="28"/>
          <w:szCs w:val="28"/>
        </w:rPr>
        <w:t xml:space="preserve">INSUFICIENTE: </w:t>
      </w:r>
      <w:r w:rsidRPr="00D20049">
        <w:rPr>
          <w:b/>
          <w:sz w:val="28"/>
          <w:szCs w:val="28"/>
        </w:rPr>
        <w:t>48%</w:t>
      </w:r>
      <w:r>
        <w:rPr>
          <w:sz w:val="28"/>
          <w:szCs w:val="28"/>
        </w:rPr>
        <w:t xml:space="preserve">  MÍNIMO  </w:t>
      </w:r>
      <w:r w:rsidRPr="00D20049">
        <w:rPr>
          <w:b/>
          <w:sz w:val="28"/>
          <w:szCs w:val="28"/>
        </w:rPr>
        <w:t>48%</w:t>
      </w:r>
      <w:r>
        <w:rPr>
          <w:sz w:val="28"/>
          <w:szCs w:val="28"/>
        </w:rPr>
        <w:t xml:space="preserve">   SUPERIOR: 4%  AVANZADO: 0%</w:t>
      </w:r>
    </w:p>
    <w:p w:rsidR="00D20049" w:rsidRDefault="00D20049" w:rsidP="00654B5D">
      <w:pPr>
        <w:rPr>
          <w:sz w:val="28"/>
          <w:szCs w:val="28"/>
        </w:rPr>
      </w:pPr>
    </w:p>
    <w:p w:rsidR="00D20049" w:rsidRPr="00692D4B" w:rsidRDefault="00D20049" w:rsidP="00654B5D">
      <w:pPr>
        <w:rPr>
          <w:b/>
          <w:sz w:val="28"/>
          <w:szCs w:val="28"/>
        </w:rPr>
      </w:pPr>
      <w:r w:rsidRPr="00692D4B">
        <w:rPr>
          <w:b/>
          <w:sz w:val="28"/>
          <w:szCs w:val="28"/>
        </w:rPr>
        <w:t>POSIBLES CAUSAS DE ESTOS  RESULTADOS:</w:t>
      </w:r>
    </w:p>
    <w:p w:rsidR="00D20049" w:rsidRDefault="00D20049" w:rsidP="00654B5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A30CA7">
        <w:rPr>
          <w:sz w:val="28"/>
          <w:szCs w:val="28"/>
        </w:rPr>
        <w:t>-  Los estudiantes no estaban familiarizados con este tipo de pruebas.</w:t>
      </w:r>
    </w:p>
    <w:p w:rsidR="00692D4B" w:rsidRDefault="00A30CA7" w:rsidP="00654B5D">
      <w:pPr>
        <w:rPr>
          <w:sz w:val="28"/>
          <w:szCs w:val="28"/>
        </w:rPr>
      </w:pPr>
      <w:r>
        <w:rPr>
          <w:sz w:val="28"/>
          <w:szCs w:val="28"/>
        </w:rPr>
        <w:t xml:space="preserve">2-  Algunos estudiantes en este grado aún están aprendiendo a leer (los </w:t>
      </w:r>
      <w:r w:rsidRPr="00A30CA7">
        <w:rPr>
          <w:b/>
          <w:sz w:val="28"/>
          <w:szCs w:val="28"/>
        </w:rPr>
        <w:t xml:space="preserve">EBC </w:t>
      </w:r>
      <w:r>
        <w:rPr>
          <w:sz w:val="28"/>
          <w:szCs w:val="28"/>
        </w:rPr>
        <w:t>van por grupos de grados de 1° a 3°)</w:t>
      </w:r>
    </w:p>
    <w:p w:rsidR="00D20049" w:rsidRDefault="00692D4B" w:rsidP="00654B5D">
      <w:pPr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 w:rsidR="00A30CA7">
        <w:rPr>
          <w:sz w:val="28"/>
          <w:szCs w:val="28"/>
        </w:rPr>
        <w:t>Dificultad de los estudiantes para comprender  y analizar textos.</w:t>
      </w:r>
    </w:p>
    <w:p w:rsidR="00692D4B" w:rsidRDefault="00692D4B" w:rsidP="00654B5D">
      <w:pPr>
        <w:rPr>
          <w:sz w:val="28"/>
          <w:szCs w:val="28"/>
        </w:rPr>
      </w:pPr>
      <w:r>
        <w:rPr>
          <w:sz w:val="28"/>
          <w:szCs w:val="28"/>
        </w:rPr>
        <w:t>4- Poca colaboración de los padres de familia en el proceso de aprendizaje de sus hijos.</w:t>
      </w:r>
    </w:p>
    <w:p w:rsidR="00692D4B" w:rsidRDefault="00692D4B" w:rsidP="00654B5D">
      <w:pPr>
        <w:rPr>
          <w:sz w:val="28"/>
          <w:szCs w:val="28"/>
        </w:rPr>
      </w:pPr>
      <w:r>
        <w:rPr>
          <w:sz w:val="28"/>
          <w:szCs w:val="28"/>
        </w:rPr>
        <w:t>5- Poco interés por parte de los estudiantes.</w:t>
      </w:r>
    </w:p>
    <w:p w:rsidR="00692D4B" w:rsidRDefault="00692D4B" w:rsidP="00654B5D">
      <w:pPr>
        <w:rPr>
          <w:sz w:val="28"/>
          <w:szCs w:val="28"/>
        </w:rPr>
      </w:pPr>
    </w:p>
    <w:p w:rsidR="00A30CA7" w:rsidRDefault="00692D4B" w:rsidP="00A30CA7">
      <w:pPr>
        <w:rPr>
          <w:b/>
          <w:sz w:val="28"/>
          <w:szCs w:val="28"/>
        </w:rPr>
      </w:pPr>
      <w:r w:rsidRPr="00692D4B">
        <w:rPr>
          <w:b/>
          <w:sz w:val="28"/>
          <w:szCs w:val="28"/>
        </w:rPr>
        <w:t>ESTRATEGIAS DE MEJORAMIENTO</w:t>
      </w:r>
    </w:p>
    <w:p w:rsidR="00692D4B" w:rsidRPr="00A30CA7" w:rsidRDefault="00692D4B" w:rsidP="00A30CA7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 w:rsidRPr="00A30CA7">
        <w:rPr>
          <w:b/>
          <w:sz w:val="28"/>
          <w:szCs w:val="28"/>
        </w:rPr>
        <w:t xml:space="preserve">Establecer acuerdos </w:t>
      </w:r>
      <w:r w:rsidRPr="00A30CA7">
        <w:rPr>
          <w:sz w:val="28"/>
          <w:szCs w:val="28"/>
        </w:rPr>
        <w:t>sobre las evaluaciones de lenguaje y matemáticas, teniendo en cuenta la aplicación de instrumentos  que los preparen para las pruebas tipo SABER</w:t>
      </w:r>
      <w:r w:rsidR="00A30CA7">
        <w:rPr>
          <w:sz w:val="28"/>
          <w:szCs w:val="28"/>
        </w:rPr>
        <w:t>.</w:t>
      </w:r>
    </w:p>
    <w:p w:rsidR="00A30CA7" w:rsidRPr="00A30CA7" w:rsidRDefault="00A30CA7" w:rsidP="00A30CA7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</w:t>
      </w:r>
      <w:r>
        <w:rPr>
          <w:sz w:val="28"/>
          <w:szCs w:val="28"/>
        </w:rPr>
        <w:t>plicar prácticas de aula que conlleven  al mejoramiento del aprendizaje de los estudiantes.</w:t>
      </w:r>
    </w:p>
    <w:p w:rsidR="00A30CA7" w:rsidRPr="00A30CA7" w:rsidRDefault="00A30CA7" w:rsidP="00A30CA7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Desarrollar talleres de lectura comprensiva.</w:t>
      </w:r>
    </w:p>
    <w:p w:rsidR="00A30CA7" w:rsidRPr="00205B7C" w:rsidRDefault="00A30CA7" w:rsidP="00A30CA7">
      <w:pPr>
        <w:pStyle w:val="Prrafodelista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Motivar e impulsar el interés por la escritura.</w:t>
      </w:r>
    </w:p>
    <w:p w:rsidR="00205B7C" w:rsidRDefault="00205B7C" w:rsidP="00205B7C">
      <w:pPr>
        <w:rPr>
          <w:b/>
          <w:sz w:val="28"/>
          <w:szCs w:val="28"/>
        </w:rPr>
      </w:pPr>
    </w:p>
    <w:p w:rsidR="00205B7C" w:rsidRDefault="00205B7C" w:rsidP="00205B7C">
      <w:pPr>
        <w:rPr>
          <w:b/>
          <w:sz w:val="28"/>
          <w:szCs w:val="28"/>
        </w:rPr>
      </w:pPr>
    </w:p>
    <w:p w:rsidR="00205B7C" w:rsidRDefault="00205B7C" w:rsidP="00205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INTEGRANTES:</w:t>
      </w:r>
    </w:p>
    <w:p w:rsidR="00205B7C" w:rsidRDefault="00205B7C" w:rsidP="00205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MERLY AYARZA</w:t>
      </w:r>
    </w:p>
    <w:p w:rsidR="00205B7C" w:rsidRDefault="00205B7C" w:rsidP="00205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FARIDES RHENALS</w:t>
      </w:r>
    </w:p>
    <w:p w:rsidR="00205B7C" w:rsidRDefault="00205B7C" w:rsidP="00205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LEONOR BARRAGÁN</w:t>
      </w:r>
    </w:p>
    <w:p w:rsidR="00205B7C" w:rsidRDefault="00205B7C" w:rsidP="00205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REBECA RIVERA</w:t>
      </w:r>
    </w:p>
    <w:p w:rsidR="00205B7C" w:rsidRDefault="00205B7C" w:rsidP="00205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ANA RAMONA OSPINO</w:t>
      </w:r>
    </w:p>
    <w:p w:rsidR="00205B7C" w:rsidRDefault="00205B7C" w:rsidP="00205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NORMA DÍAZ</w:t>
      </w:r>
    </w:p>
    <w:p w:rsidR="00205B7C" w:rsidRPr="00205B7C" w:rsidRDefault="00205B7C" w:rsidP="00205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YOLANDA LÓPEZ</w:t>
      </w:r>
    </w:p>
    <w:sectPr w:rsidR="00205B7C" w:rsidRPr="00205B7C" w:rsidSect="00D97B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41.75pt;height:331.5pt" o:bullet="t">
        <v:imagedata r:id="rId1" o:title="Chrysanthemum"/>
      </v:shape>
    </w:pict>
  </w:numPicBullet>
  <w:abstractNum w:abstractNumId="0">
    <w:nsid w:val="4557702C"/>
    <w:multiLevelType w:val="hybridMultilevel"/>
    <w:tmpl w:val="1BB43A12"/>
    <w:lvl w:ilvl="0" w:tplc="B5ACF98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E25532"/>
    <w:multiLevelType w:val="hybridMultilevel"/>
    <w:tmpl w:val="2886FD9C"/>
    <w:lvl w:ilvl="0" w:tplc="B5ACF98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4B5D"/>
    <w:rsid w:val="00074701"/>
    <w:rsid w:val="00205B7C"/>
    <w:rsid w:val="00456F37"/>
    <w:rsid w:val="00654B5D"/>
    <w:rsid w:val="00692D4B"/>
    <w:rsid w:val="00A30CA7"/>
    <w:rsid w:val="00D20049"/>
    <w:rsid w:val="00D9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B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92D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2</cp:revision>
  <dcterms:created xsi:type="dcterms:W3CDTF">2013-06-11T16:48:00Z</dcterms:created>
  <dcterms:modified xsi:type="dcterms:W3CDTF">2013-06-11T16:48:00Z</dcterms:modified>
</cp:coreProperties>
</file>